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179" w:type="dxa"/>
        <w:tblInd w:w="-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"/>
        <w:gridCol w:w="2258"/>
        <w:gridCol w:w="1893"/>
        <w:gridCol w:w="2733"/>
        <w:gridCol w:w="2462"/>
        <w:gridCol w:w="1793"/>
      </w:tblGrid>
      <w:tr w:rsidR="00FD4C11" w:rsidRPr="00FD4C11" w:rsidTr="00DD1B5C">
        <w:trPr>
          <w:gridBefore w:val="1"/>
          <w:wBefore w:w="40" w:type="dxa"/>
          <w:trHeight w:val="375"/>
        </w:trPr>
        <w:tc>
          <w:tcPr>
            <w:tcW w:w="1113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D4C11" w:rsidRPr="00FD4C11" w:rsidRDefault="00FD4C11" w:rsidP="00FD4C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  <w:r w:rsidRPr="00FD4C1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FICHE DE RESOLUTIONS</w:t>
            </w:r>
          </w:p>
        </w:tc>
      </w:tr>
      <w:tr w:rsidR="00FD4C11" w:rsidRPr="00FD4C11" w:rsidTr="0056157C">
        <w:trPr>
          <w:gridBefore w:val="1"/>
          <w:wBefore w:w="40" w:type="dxa"/>
          <w:trHeight w:val="270"/>
        </w:trPr>
        <w:tc>
          <w:tcPr>
            <w:tcW w:w="9346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4C11" w:rsidRPr="00FD4C11" w:rsidRDefault="00FD4C11" w:rsidP="00FD4C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4C11" w:rsidRPr="00FD4C11" w:rsidRDefault="00FD4C11" w:rsidP="00FD4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FD4C11" w:rsidRPr="00FD4C11" w:rsidTr="0056157C">
        <w:trPr>
          <w:gridBefore w:val="1"/>
          <w:wBefore w:w="40" w:type="dxa"/>
          <w:trHeight w:val="960"/>
        </w:trPr>
        <w:tc>
          <w:tcPr>
            <w:tcW w:w="22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C11" w:rsidRPr="00FD4C11" w:rsidRDefault="00FD4C11" w:rsidP="00FD4C11">
            <w:pPr>
              <w:spacing w:after="240" w:line="240" w:lineRule="auto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FD4C11">
              <w:rPr>
                <w:rFonts w:ascii="Arial" w:eastAsia="Times New Roman" w:hAnsi="Arial" w:cs="Arial"/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339446</wp:posOffset>
                  </wp:positionH>
                  <wp:positionV relativeFrom="paragraph">
                    <wp:posOffset>366852</wp:posOffset>
                  </wp:positionV>
                  <wp:extent cx="600379" cy="574548"/>
                  <wp:effectExtent l="0" t="0" r="0" b="0"/>
                  <wp:wrapNone/>
                  <wp:docPr id="1034" name="Image 1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320" cy="57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C11">
              <w:rPr>
                <w:rFonts w:ascii="Arial" w:eastAsia="Times New Roman" w:hAnsi="Arial" w:cs="Arial"/>
                <w:b/>
                <w:bCs/>
                <w:lang w:eastAsia="fr-FR"/>
              </w:rPr>
              <w:t>CHU Clermont-Ferrand Pharmacie</w:t>
            </w:r>
          </w:p>
        </w:tc>
        <w:tc>
          <w:tcPr>
            <w:tcW w:w="1893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78E8" w:rsidRDefault="00FD4C11" w:rsidP="006641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FD4C11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Réunion : </w:t>
            </w:r>
          </w:p>
          <w:p w:rsidR="00FD4C11" w:rsidRPr="00FD4C11" w:rsidRDefault="00F778E8" w:rsidP="006641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CAI régionale </w:t>
            </w:r>
            <w:r w:rsidR="00FD4C11" w:rsidRPr="00FD4C11">
              <w:rPr>
                <w:rFonts w:ascii="Arial" w:eastAsia="Times New Roman" w:hAnsi="Arial" w:cs="Arial"/>
                <w:lang w:eastAsia="fr-FR"/>
              </w:rPr>
              <w:br/>
            </w:r>
          </w:p>
        </w:tc>
        <w:tc>
          <w:tcPr>
            <w:tcW w:w="273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C11" w:rsidRPr="00FD4C11" w:rsidRDefault="00FD4C11" w:rsidP="006641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FD4C11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Date : </w:t>
            </w:r>
            <w:r w:rsidR="00F778E8">
              <w:rPr>
                <w:rFonts w:ascii="Arial" w:eastAsia="Times New Roman" w:hAnsi="Arial" w:cs="Arial"/>
                <w:b/>
                <w:bCs/>
                <w:lang w:eastAsia="fr-FR"/>
              </w:rPr>
              <w:t>6/04/2023</w:t>
            </w:r>
          </w:p>
        </w:tc>
        <w:tc>
          <w:tcPr>
            <w:tcW w:w="4255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hideMark/>
          </w:tcPr>
          <w:p w:rsidR="00FD4C11" w:rsidRDefault="00FD4C11" w:rsidP="00FD4C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FD4C11">
              <w:rPr>
                <w:rFonts w:ascii="Arial" w:eastAsia="Times New Roman" w:hAnsi="Arial" w:cs="Arial"/>
                <w:b/>
                <w:bCs/>
                <w:lang w:eastAsia="fr-FR"/>
              </w:rPr>
              <w:t>Heure :</w:t>
            </w:r>
            <w:r w:rsidR="00AF5764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 </w:t>
            </w:r>
            <w:r w:rsidR="00F778E8">
              <w:rPr>
                <w:rFonts w:ascii="Arial" w:eastAsia="Times New Roman" w:hAnsi="Arial" w:cs="Arial"/>
                <w:b/>
                <w:bCs/>
                <w:lang w:eastAsia="fr-FR"/>
              </w:rPr>
              <w:t>14h à 15h30</w:t>
            </w:r>
          </w:p>
          <w:p w:rsidR="00FD4C11" w:rsidRPr="00FD4C11" w:rsidRDefault="00FD4C11" w:rsidP="00FD4C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AF57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fr-FR"/>
              </w:rPr>
              <w:t>MC-PG-PRO-MAN</w:t>
            </w:r>
            <w:r w:rsidR="008D2602" w:rsidRPr="00AF5764">
              <w:rPr>
                <w:rFonts w:ascii="Calibri" w:eastAsia="Times New Roman" w:hAnsi="Calibri" w:cs="Calibri"/>
                <w:b/>
                <w:bCs/>
                <w:sz w:val="18"/>
                <w:szCs w:val="14"/>
                <w:lang w:eastAsia="fr-FR"/>
              </w:rPr>
              <w:t xml:space="preserve"> </w:t>
            </w:r>
            <w:r w:rsidR="005B3AF4">
              <w:rPr>
                <w:rFonts w:ascii="Calibri" w:eastAsia="Times New Roman" w:hAnsi="Calibri" w:cs="Calibri"/>
                <w:b/>
                <w:bCs/>
                <w:sz w:val="18"/>
                <w:szCs w:val="14"/>
                <w:highlight w:val="yellow"/>
                <w:lang w:eastAsia="fr-FR"/>
              </w:rPr>
              <w:t>FR1_AS3_OB5_A2</w:t>
            </w:r>
            <w:r w:rsidRPr="00AF5764">
              <w:rPr>
                <w:rFonts w:ascii="Calibri" w:eastAsia="Times New Roman" w:hAnsi="Calibri" w:cs="Calibri"/>
                <w:b/>
                <w:bCs/>
                <w:sz w:val="18"/>
                <w:szCs w:val="14"/>
                <w:highlight w:val="yellow"/>
                <w:lang w:eastAsia="fr-FR"/>
              </w:rPr>
              <w:t>_2021</w:t>
            </w:r>
            <w:r w:rsidRPr="00FD4C11">
              <w:rPr>
                <w:rFonts w:ascii="Arial" w:eastAsia="Times New Roman" w:hAnsi="Arial" w:cs="Arial"/>
                <w:lang w:eastAsia="fr-FR"/>
              </w:rPr>
              <w:br/>
              <w:t xml:space="preserve"> </w:t>
            </w:r>
          </w:p>
        </w:tc>
      </w:tr>
      <w:tr w:rsidR="00FD4C11" w:rsidRPr="00FD4C11" w:rsidTr="0056157C">
        <w:trPr>
          <w:gridBefore w:val="1"/>
          <w:wBefore w:w="40" w:type="dxa"/>
          <w:trHeight w:val="540"/>
        </w:trPr>
        <w:tc>
          <w:tcPr>
            <w:tcW w:w="2258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D4C11" w:rsidRPr="00FD4C11" w:rsidRDefault="00FD4C11" w:rsidP="00FD4C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1893" w:type="dxa"/>
            <w:vMerge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D4C11" w:rsidRPr="00FD4C11" w:rsidRDefault="00FD4C11" w:rsidP="00FD4C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hideMark/>
          </w:tcPr>
          <w:p w:rsidR="00FD4C11" w:rsidRPr="00FD4C11" w:rsidRDefault="00FD4C11" w:rsidP="006641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FD4C11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Lieu : </w:t>
            </w:r>
            <w:r w:rsidR="00F778E8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Salle </w:t>
            </w:r>
            <w:proofErr w:type="spellStart"/>
            <w:r w:rsidR="00F778E8">
              <w:rPr>
                <w:rFonts w:ascii="Arial" w:eastAsia="Times New Roman" w:hAnsi="Arial" w:cs="Arial"/>
                <w:b/>
                <w:bCs/>
                <w:lang w:eastAsia="fr-FR"/>
              </w:rPr>
              <w:t>Biomed</w:t>
            </w:r>
            <w:proofErr w:type="spellEnd"/>
            <w:r w:rsidR="00F778E8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 + </w:t>
            </w:r>
            <w:proofErr w:type="spellStart"/>
            <w:r w:rsidR="00F778E8">
              <w:rPr>
                <w:rFonts w:ascii="Arial" w:eastAsia="Times New Roman" w:hAnsi="Arial" w:cs="Arial"/>
                <w:b/>
                <w:bCs/>
                <w:lang w:eastAsia="fr-FR"/>
              </w:rPr>
              <w:t>visio</w:t>
            </w:r>
            <w:proofErr w:type="spellEnd"/>
          </w:p>
        </w:tc>
        <w:tc>
          <w:tcPr>
            <w:tcW w:w="4255" w:type="dxa"/>
            <w:gridSpan w:val="2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4C11" w:rsidRPr="00FD4C11" w:rsidRDefault="00FD4C11" w:rsidP="00FD4C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</w:tr>
      <w:tr w:rsidR="00FD4C11" w:rsidRPr="00FD4C11" w:rsidTr="0056157C">
        <w:trPr>
          <w:gridBefore w:val="1"/>
          <w:wBefore w:w="40" w:type="dxa"/>
          <w:trHeight w:val="600"/>
        </w:trPr>
        <w:tc>
          <w:tcPr>
            <w:tcW w:w="1113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FD4C11" w:rsidRPr="00FD4C11" w:rsidRDefault="00FD4C11" w:rsidP="006641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Participants : </w:t>
            </w:r>
            <w:r w:rsidR="00F778E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Marc Garnier, Claire Chatron, Sylviane Dydymski, Frédéric R</w:t>
            </w:r>
            <w:r w:rsidR="00FC520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obin, Florent F</w:t>
            </w:r>
            <w:r w:rsidR="00F778E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errer, Morgane Giovanelli, </w:t>
            </w:r>
            <w:proofErr w:type="spellStart"/>
            <w:r w:rsidR="00F778E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magali</w:t>
            </w:r>
            <w:proofErr w:type="spellEnd"/>
            <w:r w:rsidR="00F778E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Vidal, Louis Olagne, Nicolas Dublanchet, Natacha Mrozek, Renaud Guérin, Vincent Leclerc, Clémence Richaud, </w:t>
            </w:r>
            <w:proofErr w:type="spellStart"/>
            <w:r w:rsidR="00F778E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Maily</w:t>
            </w:r>
            <w:proofErr w:type="spellEnd"/>
            <w:r w:rsidR="00F778E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="00F778E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Devilliers</w:t>
            </w:r>
            <w:proofErr w:type="spellEnd"/>
            <w:r w:rsidR="00F778E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, Florence Gourdon</w:t>
            </w:r>
          </w:p>
        </w:tc>
      </w:tr>
      <w:tr w:rsidR="00FD4C11" w:rsidRPr="00FD4C11" w:rsidTr="0056157C">
        <w:trPr>
          <w:gridBefore w:val="1"/>
          <w:wBefore w:w="40" w:type="dxa"/>
          <w:trHeight w:val="600"/>
        </w:trPr>
        <w:tc>
          <w:tcPr>
            <w:tcW w:w="1113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FD4C11" w:rsidRPr="00FD4C11" w:rsidRDefault="00A3202D" w:rsidP="006641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Documents distribués</w:t>
            </w:r>
            <w:r w:rsidR="005E23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:</w:t>
            </w:r>
            <w:r w:rsidR="00AF576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 </w:t>
            </w:r>
            <w:r w:rsidR="004504D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object w:dxaOrig="1543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77.25pt;height:49.5pt" o:ole="">
                  <v:imagedata r:id="rId6" o:title=""/>
                </v:shape>
                <o:OLEObject Type="Embed" ProgID="AcroExch.Document.DC" ShapeID="_x0000_i1045" DrawAspect="Icon" ObjectID="_1742729592" r:id="rId7"/>
              </w:object>
            </w:r>
            <w:r w:rsidR="004504D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object w:dxaOrig="1543" w:dyaOrig="995">
                <v:shape id="_x0000_i1046" type="#_x0000_t75" style="width:77.25pt;height:49.5pt" o:ole="">
                  <v:imagedata r:id="rId8" o:title=""/>
                </v:shape>
                <o:OLEObject Type="Embed" ProgID="AcroExch.Document.DC" ShapeID="_x0000_i1046" DrawAspect="Icon" ObjectID="_1742729593" r:id="rId9"/>
              </w:object>
            </w:r>
            <w:r w:rsidR="004504D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object w:dxaOrig="1543" w:dyaOrig="995">
                <v:shape id="_x0000_i1047" type="#_x0000_t75" style="width:77.25pt;height:49.5pt" o:ole="">
                  <v:imagedata r:id="rId10" o:title=""/>
                </v:shape>
                <o:OLEObject Type="Embed" ProgID="AcroExch.Document.DC" ShapeID="_x0000_i1047" DrawAspect="Icon" ObjectID="_1742729594" r:id="rId11"/>
              </w:object>
            </w:r>
            <w:r w:rsidR="004504D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object w:dxaOrig="1543" w:dyaOrig="995">
                <v:shape id="_x0000_i1048" type="#_x0000_t75" style="width:77.25pt;height:49.5pt" o:ole="">
                  <v:imagedata r:id="rId12" o:title=""/>
                </v:shape>
                <o:OLEObject Type="Embed" ProgID="AcroExch.Document.DC" ShapeID="_x0000_i1048" DrawAspect="Icon" ObjectID="_1742729595" r:id="rId13"/>
              </w:object>
            </w:r>
            <w:r w:rsidR="004504D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object w:dxaOrig="1543" w:dyaOrig="995">
                <v:shape id="_x0000_i1049" type="#_x0000_t75" style="width:77.25pt;height:49.5pt" o:ole="">
                  <v:imagedata r:id="rId14" o:title=""/>
                </v:shape>
                <o:OLEObject Type="Embed" ProgID="AcroExch.Document.DC" ShapeID="_x0000_i1049" DrawAspect="Icon" ObjectID="_1742729596" r:id="rId15"/>
              </w:object>
            </w:r>
            <w:r w:rsidR="004504D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object w:dxaOrig="1543" w:dyaOrig="995">
                <v:shape id="_x0000_i1050" type="#_x0000_t75" style="width:77.25pt;height:49.5pt" o:ole="">
                  <v:imagedata r:id="rId16" o:title=""/>
                </v:shape>
                <o:OLEObject Type="Embed" ProgID="AcroExch.Document.DC" ShapeID="_x0000_i1050" DrawAspect="Icon" ObjectID="_1742729597" r:id="rId17"/>
              </w:object>
            </w:r>
          </w:p>
        </w:tc>
      </w:tr>
      <w:tr w:rsidR="00FD4C11" w:rsidRPr="00FD4C11" w:rsidTr="0056157C">
        <w:trPr>
          <w:gridBefore w:val="1"/>
          <w:wBefore w:w="40" w:type="dxa"/>
          <w:trHeight w:val="300"/>
        </w:trPr>
        <w:tc>
          <w:tcPr>
            <w:tcW w:w="22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D4C11" w:rsidRPr="00FC5200" w:rsidRDefault="00FC5200" w:rsidP="0056157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0"/>
                <w:lang w:eastAsia="fr-FR"/>
              </w:rPr>
            </w:pPr>
            <w:r w:rsidRPr="00FC5200">
              <w:rPr>
                <w:rFonts w:ascii="Arial" w:eastAsia="Times New Roman" w:hAnsi="Arial" w:cs="Arial"/>
                <w:b/>
                <w:sz w:val="24"/>
                <w:szCs w:val="20"/>
                <w:lang w:eastAsia="fr-FR"/>
              </w:rPr>
              <w:t>THEME</w:t>
            </w:r>
          </w:p>
        </w:tc>
        <w:tc>
          <w:tcPr>
            <w:tcW w:w="7088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D4C11" w:rsidRPr="00FC5200" w:rsidRDefault="00FC5200" w:rsidP="0056157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fr-FR"/>
              </w:rPr>
            </w:pPr>
            <w:r w:rsidRPr="00FC5200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fr-FR"/>
              </w:rPr>
              <w:t xml:space="preserve">RESOLUTION </w:t>
            </w:r>
          </w:p>
        </w:tc>
        <w:tc>
          <w:tcPr>
            <w:tcW w:w="17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D4C11" w:rsidRPr="00FC5200" w:rsidRDefault="00FC5200" w:rsidP="0056157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fr-FR"/>
              </w:rPr>
            </w:pPr>
            <w:r w:rsidRPr="00FC5200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fr-FR"/>
              </w:rPr>
              <w:t>ÉCHEANCE</w:t>
            </w:r>
          </w:p>
        </w:tc>
      </w:tr>
      <w:tr w:rsidR="00FD4C11" w:rsidRPr="00FD4C11" w:rsidTr="00FC5200">
        <w:trPr>
          <w:gridBefore w:val="1"/>
          <w:wBefore w:w="40" w:type="dxa"/>
          <w:trHeight w:val="1034"/>
        </w:trPr>
        <w:tc>
          <w:tcPr>
            <w:tcW w:w="22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D4C11" w:rsidRPr="00FC5200" w:rsidRDefault="00FD4C11" w:rsidP="00FD4C11">
            <w:pPr>
              <w:spacing w:after="0" w:line="240" w:lineRule="auto"/>
              <w:rPr>
                <w:rFonts w:ascii="Times New Roman" w:eastAsia="Times New Roman" w:hAnsi="Times New Roman" w:cs="Times New Roman"/>
                <w:szCs w:val="16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szCs w:val="16"/>
                <w:lang w:eastAsia="fr-FR"/>
              </w:rPr>
              <w:t> </w:t>
            </w:r>
            <w:r w:rsidR="00F778E8" w:rsidRPr="00FC5200">
              <w:rPr>
                <w:rFonts w:ascii="Times New Roman" w:eastAsia="Times New Roman" w:hAnsi="Times New Roman" w:cs="Times New Roman"/>
                <w:szCs w:val="16"/>
                <w:lang w:eastAsia="fr-FR"/>
              </w:rPr>
              <w:t>ICD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D4C11" w:rsidRPr="00FC5200" w:rsidRDefault="009C0421" w:rsidP="00FD4C1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Audit libre fait au CHU</w:t>
            </w:r>
          </w:p>
          <w:p w:rsidR="009C0421" w:rsidRPr="00FC5200" w:rsidRDefault="009C0421" w:rsidP="00FD4C1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Pas d’audit ATB sur Issoire</w:t>
            </w:r>
          </w:p>
          <w:p w:rsidR="009C0421" w:rsidRPr="00FC5200" w:rsidRDefault="009C0421" w:rsidP="00FD4C1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Fiche de bon usage appréciée des utilisateurs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D4C11" w:rsidRPr="00FC5200" w:rsidRDefault="00FD4C11" w:rsidP="00FD4C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b/>
                <w:bCs/>
                <w:szCs w:val="20"/>
                <w:lang w:eastAsia="fr-FR"/>
              </w:rPr>
              <w:t> </w:t>
            </w:r>
          </w:p>
        </w:tc>
      </w:tr>
      <w:tr w:rsidR="00FD4C11" w:rsidRPr="00FD4C11" w:rsidTr="0066413E">
        <w:trPr>
          <w:gridBefore w:val="1"/>
          <w:wBefore w:w="40" w:type="dxa"/>
          <w:trHeight w:val="439"/>
        </w:trPr>
        <w:tc>
          <w:tcPr>
            <w:tcW w:w="22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D4C11" w:rsidRPr="00FC5200" w:rsidRDefault="00FD4C11" w:rsidP="00FD4C11">
            <w:pPr>
              <w:spacing w:after="0" w:line="240" w:lineRule="auto"/>
              <w:rPr>
                <w:rFonts w:ascii="Times New Roman" w:eastAsia="Times New Roman" w:hAnsi="Times New Roman" w:cs="Times New Roman"/>
                <w:szCs w:val="16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szCs w:val="16"/>
                <w:lang w:eastAsia="fr-FR"/>
              </w:rPr>
              <w:t> </w:t>
            </w:r>
            <w:proofErr w:type="spellStart"/>
            <w:r w:rsidR="009C0421" w:rsidRPr="00FC5200">
              <w:rPr>
                <w:rFonts w:ascii="Times New Roman" w:eastAsia="Times New Roman" w:hAnsi="Times New Roman" w:cs="Times New Roman"/>
                <w:szCs w:val="16"/>
                <w:lang w:eastAsia="fr-FR"/>
              </w:rPr>
              <w:t>Reco</w:t>
            </w:r>
            <w:proofErr w:type="spellEnd"/>
            <w:r w:rsidR="009C0421" w:rsidRPr="00FC5200">
              <w:rPr>
                <w:rFonts w:ascii="Times New Roman" w:eastAsia="Times New Roman" w:hAnsi="Times New Roman" w:cs="Times New Roman"/>
                <w:szCs w:val="16"/>
                <w:lang w:eastAsia="fr-FR"/>
              </w:rPr>
              <w:t xml:space="preserve"> CA SFM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D4C11" w:rsidRPr="00FC5200" w:rsidRDefault="009C0421" w:rsidP="00FD4C1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Demande de contact de CAI avec la biologie de ville pour réfléchir ensemble au mode de communication bien que tardif pour la ville</w:t>
            </w:r>
          </w:p>
          <w:p w:rsidR="009C0421" w:rsidRPr="004504D3" w:rsidRDefault="009C0421" w:rsidP="009C0421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</w:pPr>
            <w:r w:rsidRPr="004504D3"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  <w:t>Intra CHU : COMEDIMS le 25/05</w:t>
            </w:r>
          </w:p>
          <w:p w:rsidR="009C0421" w:rsidRPr="004504D3" w:rsidRDefault="009C0421" w:rsidP="009C0421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</w:pPr>
            <w:r w:rsidRPr="004504D3"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  <w:t>Réfléchir à Flyer</w:t>
            </w:r>
            <w:r w:rsidR="00FC5200" w:rsidRPr="004504D3"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  <w:t xml:space="preserve"> + power point flash +</w:t>
            </w:r>
            <w:r w:rsidRPr="004504D3"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  <w:t xml:space="preserve"> mail de communication</w:t>
            </w:r>
            <w:r w:rsidR="00FC5200" w:rsidRPr="004504D3"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  <w:t xml:space="preserve"> pour intra CHU</w:t>
            </w:r>
          </w:p>
          <w:p w:rsidR="00FC5200" w:rsidRPr="00FC5200" w:rsidRDefault="00FC5200" w:rsidP="00FC520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  <w:p w:rsidR="00FC5200" w:rsidRPr="00FC5200" w:rsidRDefault="00FC5200" w:rsidP="00FC520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szCs w:val="20"/>
                <w:lang w:eastAsia="fr-FR"/>
              </w:rPr>
              <w:t xml:space="preserve">Voir pour les posologies : les dernières fiches des </w:t>
            </w:r>
            <w:proofErr w:type="spellStart"/>
            <w:r w:rsidRPr="00FC5200"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reco</w:t>
            </w:r>
            <w:proofErr w:type="spellEnd"/>
            <w:r w:rsidRPr="00FC5200">
              <w:rPr>
                <w:rFonts w:ascii="Times New Roman" w:eastAsia="Times New Roman" w:hAnsi="Times New Roman" w:cs="Times New Roman"/>
                <w:szCs w:val="20"/>
                <w:lang w:eastAsia="fr-FR"/>
              </w:rPr>
              <w:t xml:space="preserve"> SFM sont claires et peuvent être </w:t>
            </w:r>
          </w:p>
          <w:p w:rsidR="00FC5200" w:rsidRPr="00FC5200" w:rsidRDefault="00FC5200" w:rsidP="00FC520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  <w:p w:rsidR="00FC5200" w:rsidRPr="00FC5200" w:rsidRDefault="00FC5200" w:rsidP="00FC520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Tour d’horizon région :</w:t>
            </w:r>
          </w:p>
          <w:p w:rsidR="00FC5200" w:rsidRPr="00FC5200" w:rsidRDefault="00FC5200" w:rsidP="00FC5200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Mis en place dans d’autres établissements mais pas de communication particulière au préalable de faite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D4C11" w:rsidRPr="00FC5200" w:rsidRDefault="00FD4C11" w:rsidP="00FD4C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b/>
                <w:bCs/>
                <w:szCs w:val="20"/>
                <w:lang w:eastAsia="fr-FR"/>
              </w:rPr>
              <w:t> </w:t>
            </w:r>
          </w:p>
        </w:tc>
      </w:tr>
      <w:tr w:rsidR="00FD4C11" w:rsidRPr="00FD4C11" w:rsidTr="0066413E">
        <w:trPr>
          <w:gridBefore w:val="1"/>
          <w:wBefore w:w="40" w:type="dxa"/>
          <w:trHeight w:val="439"/>
        </w:trPr>
        <w:tc>
          <w:tcPr>
            <w:tcW w:w="22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D4C11" w:rsidRPr="00FC5200" w:rsidRDefault="00FD4C11" w:rsidP="00FD4C11">
            <w:pPr>
              <w:spacing w:after="0" w:line="240" w:lineRule="auto"/>
              <w:rPr>
                <w:rFonts w:ascii="Times New Roman" w:eastAsia="Times New Roman" w:hAnsi="Times New Roman" w:cs="Times New Roman"/>
                <w:szCs w:val="16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szCs w:val="16"/>
                <w:lang w:eastAsia="fr-FR"/>
              </w:rPr>
              <w:t> </w:t>
            </w:r>
            <w:r w:rsidR="00FC5200" w:rsidRPr="00FC5200">
              <w:rPr>
                <w:rFonts w:ascii="Times New Roman" w:eastAsia="Times New Roman" w:hAnsi="Times New Roman" w:cs="Times New Roman"/>
                <w:szCs w:val="16"/>
                <w:lang w:eastAsia="fr-FR"/>
              </w:rPr>
              <w:t>Documents distribués</w:t>
            </w:r>
            <w:r w:rsidR="004504D3">
              <w:rPr>
                <w:rFonts w:ascii="Times New Roman" w:eastAsia="Times New Roman" w:hAnsi="Times New Roman" w:cs="Times New Roman"/>
                <w:szCs w:val="16"/>
                <w:lang w:eastAsia="fr-FR"/>
              </w:rPr>
              <w:t xml:space="preserve"> depuis </w:t>
            </w:r>
            <w:proofErr w:type="spellStart"/>
            <w:r w:rsidR="004504D3">
              <w:rPr>
                <w:rFonts w:ascii="Times New Roman" w:eastAsia="Times New Roman" w:hAnsi="Times New Roman" w:cs="Times New Roman"/>
                <w:szCs w:val="16"/>
                <w:lang w:eastAsia="fr-FR"/>
              </w:rPr>
              <w:t>qql</w:t>
            </w:r>
            <w:proofErr w:type="spellEnd"/>
            <w:r w:rsidR="004504D3">
              <w:rPr>
                <w:rFonts w:ascii="Times New Roman" w:eastAsia="Times New Roman" w:hAnsi="Times New Roman" w:cs="Times New Roman"/>
                <w:szCs w:val="16"/>
                <w:lang w:eastAsia="fr-FR"/>
              </w:rPr>
              <w:t xml:space="preserve"> temps (rappels)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D4C11" w:rsidRDefault="004504D3" w:rsidP="004504D3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Fiche Bon Usage : ICD</w:t>
            </w:r>
          </w:p>
          <w:p w:rsidR="004504D3" w:rsidRDefault="004504D3" w:rsidP="004504D3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Fiche Bon Usage</w:t>
            </w:r>
            <w:r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 : Paludisme</w:t>
            </w:r>
          </w:p>
          <w:p w:rsidR="004504D3" w:rsidRDefault="004504D3" w:rsidP="004504D3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Fiche de Bon Usage : Encéphalite</w:t>
            </w:r>
          </w:p>
          <w:p w:rsidR="004504D3" w:rsidRDefault="004504D3" w:rsidP="004504D3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Fiche de Bon Usage :</w:t>
            </w:r>
            <w:r>
              <w:rPr>
                <w:rFonts w:ascii="Times New Roman" w:eastAsia="Times New Roman" w:hAnsi="Times New Roman" w:cs="Times New Roman"/>
                <w:szCs w:val="20"/>
                <w:lang w:eastAsia="fr-FR"/>
              </w:rPr>
              <w:t xml:space="preserve"> Bactériémie à SA</w:t>
            </w:r>
          </w:p>
          <w:p w:rsidR="004504D3" w:rsidRDefault="004504D3" w:rsidP="004504D3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fr-FR"/>
              </w:rPr>
              <w:t xml:space="preserve">Fiche résumé sur anti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staph</w:t>
            </w:r>
            <w:proofErr w:type="spellEnd"/>
          </w:p>
          <w:p w:rsidR="004504D3" w:rsidRPr="004504D3" w:rsidRDefault="004504D3" w:rsidP="004504D3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fr-FR"/>
              </w:rPr>
              <w:t xml:space="preserve">Fiche résumé sur nouvelles beta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lactamines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eastAsia="fr-FR"/>
              </w:rPr>
              <w:t xml:space="preserve"> anti BGN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D4C11" w:rsidRPr="00FC5200" w:rsidRDefault="00FD4C11" w:rsidP="00FD4C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b/>
                <w:bCs/>
                <w:szCs w:val="20"/>
                <w:lang w:eastAsia="fr-FR"/>
              </w:rPr>
              <w:t> </w:t>
            </w:r>
          </w:p>
        </w:tc>
      </w:tr>
      <w:tr w:rsidR="00FD4C11" w:rsidRPr="00FD4C11" w:rsidTr="0056157C">
        <w:trPr>
          <w:gridBefore w:val="1"/>
          <w:wBefore w:w="40" w:type="dxa"/>
          <w:trHeight w:val="439"/>
        </w:trPr>
        <w:tc>
          <w:tcPr>
            <w:tcW w:w="22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D4C11" w:rsidRPr="00FC5200" w:rsidRDefault="00FD4C11" w:rsidP="00FD4C11">
            <w:pPr>
              <w:spacing w:after="0" w:line="240" w:lineRule="auto"/>
              <w:rPr>
                <w:rFonts w:ascii="Times New Roman" w:eastAsia="Times New Roman" w:hAnsi="Times New Roman" w:cs="Times New Roman"/>
                <w:szCs w:val="16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szCs w:val="16"/>
                <w:lang w:eastAsia="fr-FR"/>
              </w:rPr>
              <w:t> </w:t>
            </w:r>
            <w:r w:rsidR="004504D3">
              <w:rPr>
                <w:rFonts w:ascii="Times New Roman" w:eastAsia="Times New Roman" w:hAnsi="Times New Roman" w:cs="Times New Roman"/>
                <w:szCs w:val="16"/>
                <w:lang w:eastAsia="fr-FR"/>
              </w:rPr>
              <w:t>Vaccins grippe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D4C11" w:rsidRDefault="004504D3" w:rsidP="004504D3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EFFLUELDA à voir au CHU pour quel type de patient</w:t>
            </w:r>
          </w:p>
          <w:p w:rsidR="004504D3" w:rsidRDefault="004504D3" w:rsidP="004504D3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fr-FR"/>
              </w:rPr>
              <w:t xml:space="preserve">Groupe de travail CHU pour la prochaine CAI (avec la place </w:t>
            </w:r>
            <w:proofErr w:type="gramStart"/>
            <w:r>
              <w:rPr>
                <w:rFonts w:ascii="Times New Roman" w:eastAsia="Times New Roman" w:hAnsi="Times New Roman" w:cs="Times New Roman"/>
                <w:szCs w:val="20"/>
                <w:lang w:eastAsia="fr-FR"/>
              </w:rPr>
              <w:t xml:space="preserve">de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oseltamivir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Cs w:val="20"/>
                <w:lang w:eastAsia="fr-FR"/>
              </w:rPr>
              <w:t xml:space="preserve"> et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zanamivir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)</w:t>
            </w:r>
          </w:p>
          <w:p w:rsidR="004504D3" w:rsidRPr="004504D3" w:rsidRDefault="004504D3" w:rsidP="004504D3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Marc Garnier se propose d’intégrer le groupe pour biblio vaccins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D4C11" w:rsidRPr="00FC5200" w:rsidRDefault="00FD4C11" w:rsidP="00FD4C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b/>
                <w:bCs/>
                <w:szCs w:val="20"/>
                <w:lang w:eastAsia="fr-FR"/>
              </w:rPr>
              <w:t> </w:t>
            </w:r>
          </w:p>
        </w:tc>
      </w:tr>
      <w:tr w:rsidR="00FD4C11" w:rsidRPr="00FD4C11" w:rsidTr="0056157C">
        <w:trPr>
          <w:gridBefore w:val="1"/>
          <w:wBefore w:w="40" w:type="dxa"/>
          <w:trHeight w:val="439"/>
        </w:trPr>
        <w:tc>
          <w:tcPr>
            <w:tcW w:w="22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D4C11" w:rsidRPr="00FC5200" w:rsidRDefault="00FD4C11" w:rsidP="00FD4C11">
            <w:pPr>
              <w:spacing w:after="0" w:line="240" w:lineRule="auto"/>
              <w:rPr>
                <w:rFonts w:ascii="Times New Roman" w:eastAsia="Times New Roman" w:hAnsi="Times New Roman" w:cs="Times New Roman"/>
                <w:szCs w:val="16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szCs w:val="16"/>
                <w:lang w:eastAsia="fr-FR"/>
              </w:rPr>
              <w:t> </w:t>
            </w:r>
            <w:r w:rsidR="004504D3">
              <w:rPr>
                <w:rFonts w:ascii="Times New Roman" w:eastAsia="Times New Roman" w:hAnsi="Times New Roman" w:cs="Times New Roman"/>
                <w:szCs w:val="16"/>
                <w:lang w:eastAsia="fr-FR"/>
              </w:rPr>
              <w:t>Info diverses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778E8" w:rsidRPr="00FC5200" w:rsidRDefault="00F778E8" w:rsidP="00F778E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C5200">
              <w:rPr>
                <w:rFonts w:ascii="Times New Roman" w:hAnsi="Times New Roman" w:cs="Times New Roman"/>
              </w:rPr>
              <w:t xml:space="preserve">Sortie liste en sus : </w:t>
            </w:r>
            <w:proofErr w:type="spellStart"/>
            <w:r w:rsidRPr="00FC5200">
              <w:rPr>
                <w:rFonts w:ascii="Times New Roman" w:hAnsi="Times New Roman" w:cs="Times New Roman"/>
              </w:rPr>
              <w:t>Caspo</w:t>
            </w:r>
            <w:proofErr w:type="spellEnd"/>
            <w:r w:rsidRPr="00FC5200">
              <w:rPr>
                <w:rFonts w:ascii="Times New Roman" w:hAnsi="Times New Roman" w:cs="Times New Roman"/>
              </w:rPr>
              <w:t xml:space="preserve"> et Posa</w:t>
            </w:r>
          </w:p>
          <w:p w:rsidR="00FD4C11" w:rsidRPr="00FC5200" w:rsidRDefault="00FD4C11" w:rsidP="004504D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D4C11" w:rsidRPr="00FC5200" w:rsidRDefault="00FD4C11" w:rsidP="00FD4C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b/>
                <w:bCs/>
                <w:szCs w:val="20"/>
                <w:lang w:eastAsia="fr-FR"/>
              </w:rPr>
              <w:t> </w:t>
            </w:r>
          </w:p>
        </w:tc>
      </w:tr>
      <w:tr w:rsidR="00FD4C11" w:rsidRPr="00FD4C11" w:rsidTr="0056157C">
        <w:trPr>
          <w:gridBefore w:val="1"/>
          <w:wBefore w:w="40" w:type="dxa"/>
          <w:trHeight w:val="439"/>
        </w:trPr>
        <w:tc>
          <w:tcPr>
            <w:tcW w:w="22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D4C11" w:rsidRPr="00FC5200" w:rsidRDefault="00FD4C11" w:rsidP="00FD4C1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D4C11" w:rsidRPr="00FC5200" w:rsidRDefault="00FD4C11" w:rsidP="00FD4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D4C11" w:rsidRPr="00FC5200" w:rsidRDefault="00FD4C11" w:rsidP="00FD4C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 </w:t>
            </w:r>
          </w:p>
        </w:tc>
      </w:tr>
      <w:tr w:rsidR="00FD4C11" w:rsidRPr="00FD4C11" w:rsidTr="0056157C">
        <w:trPr>
          <w:gridBefore w:val="1"/>
          <w:wBefore w:w="40" w:type="dxa"/>
          <w:trHeight w:val="439"/>
        </w:trPr>
        <w:tc>
          <w:tcPr>
            <w:tcW w:w="22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D4C11" w:rsidRPr="00FC5200" w:rsidRDefault="00FD4C11" w:rsidP="00FD4C1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D4C11" w:rsidRPr="00FC5200" w:rsidRDefault="00FD4C11" w:rsidP="00FD4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D4C11" w:rsidRPr="00FC5200" w:rsidRDefault="00FD4C11" w:rsidP="00FD4C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FC52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 </w:t>
            </w:r>
          </w:p>
        </w:tc>
      </w:tr>
      <w:tr w:rsidR="00FD4C11" w:rsidRPr="00FD4C11" w:rsidTr="0056157C">
        <w:trPr>
          <w:gridBefore w:val="1"/>
          <w:wBefore w:w="40" w:type="dxa"/>
          <w:trHeight w:val="79"/>
        </w:trPr>
        <w:tc>
          <w:tcPr>
            <w:tcW w:w="22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D4C11" w:rsidRPr="00FD4C11" w:rsidRDefault="00FD4C11" w:rsidP="00FD4C1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D4C11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D4C11" w:rsidRPr="00FD4C11" w:rsidRDefault="00FD4C11" w:rsidP="00FD4C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D4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Prochaine réunion : </w:t>
            </w:r>
            <w:r w:rsidR="004504D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lundi 3 juillet 2023</w:t>
            </w:r>
            <w:bookmarkStart w:id="0" w:name="_GoBack"/>
            <w:bookmarkEnd w:id="0"/>
          </w:p>
        </w:tc>
        <w:tc>
          <w:tcPr>
            <w:tcW w:w="17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D4C11" w:rsidRPr="00FD4C11" w:rsidRDefault="00FD4C11" w:rsidP="00FD4C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D4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</w:tr>
      <w:tr w:rsidR="00DD1B5C" w:rsidTr="0056157C">
        <w:tblPrEx>
          <w:tblLook w:val="0000" w:firstRow="0" w:lastRow="0" w:firstColumn="0" w:lastColumn="0" w:noHBand="0" w:noVBand="0"/>
        </w:tblPrEx>
        <w:trPr>
          <w:gridAfter w:val="3"/>
          <w:wAfter w:w="6988" w:type="dxa"/>
          <w:trHeight w:val="420"/>
        </w:trPr>
        <w:tc>
          <w:tcPr>
            <w:tcW w:w="2298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DD1B5C" w:rsidRDefault="00DD1B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DD1B5C" w:rsidRDefault="00DD1B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2B60D5" w:rsidRDefault="00DD1B5C">
      <w:r>
        <w:t xml:space="preserve">                                                                                                 </w:t>
      </w:r>
      <w:r w:rsidR="004504D3">
        <w:t xml:space="preserve"> </w:t>
      </w:r>
      <w:r>
        <w:t xml:space="preserve">                                                                            </w:t>
      </w:r>
      <w:proofErr w:type="gramStart"/>
      <w:r>
        <w:rPr>
          <w:rFonts w:ascii="Arial" w:hAnsi="Arial" w:cs="Arial"/>
          <w:i/>
          <w:iCs/>
          <w:color w:val="000000"/>
          <w:sz w:val="20"/>
          <w:szCs w:val="20"/>
        </w:rPr>
        <w:t>d'après</w:t>
      </w:r>
      <w:proofErr w:type="gram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maquette ISEOR©)</w:t>
      </w:r>
    </w:p>
    <w:sectPr w:rsidR="002B60D5" w:rsidSect="00FD4C11">
      <w:pgSz w:w="11906" w:h="16838" w:code="9"/>
      <w:pgMar w:top="284" w:right="284" w:bottom="284" w:left="284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00164"/>
    <w:multiLevelType w:val="hybridMultilevel"/>
    <w:tmpl w:val="6F047AF4"/>
    <w:lvl w:ilvl="0" w:tplc="D60A001C">
      <w:start w:val="202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129F2"/>
    <w:multiLevelType w:val="hybridMultilevel"/>
    <w:tmpl w:val="FE48A126"/>
    <w:lvl w:ilvl="0" w:tplc="CDFE0D48">
      <w:numFmt w:val="bullet"/>
      <w:lvlText w:val="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98560F"/>
    <w:multiLevelType w:val="hybridMultilevel"/>
    <w:tmpl w:val="CE644B4E"/>
    <w:lvl w:ilvl="0" w:tplc="7A8476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3B492F"/>
    <w:multiLevelType w:val="hybridMultilevel"/>
    <w:tmpl w:val="D048D576"/>
    <w:lvl w:ilvl="0" w:tplc="8A08BD6E">
      <w:start w:val="9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147"/>
    <w:rsid w:val="00297147"/>
    <w:rsid w:val="002B60D5"/>
    <w:rsid w:val="00423352"/>
    <w:rsid w:val="004504D3"/>
    <w:rsid w:val="00476F62"/>
    <w:rsid w:val="0056157C"/>
    <w:rsid w:val="005B3AF4"/>
    <w:rsid w:val="005E231A"/>
    <w:rsid w:val="0066413E"/>
    <w:rsid w:val="008D2602"/>
    <w:rsid w:val="009C0421"/>
    <w:rsid w:val="00A3202D"/>
    <w:rsid w:val="00AD1A93"/>
    <w:rsid w:val="00AF5764"/>
    <w:rsid w:val="00DD1B5C"/>
    <w:rsid w:val="00F778E8"/>
    <w:rsid w:val="00FC5200"/>
    <w:rsid w:val="00FD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7C8432-D22D-463D-8292-2A71D7B17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C04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5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Clermont-Fd</Company>
  <LinksUpToDate>false</LinksUpToDate>
  <CharactersWithSpaces>2076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Chrystelle</dc:creator>
  <cp:keywords/>
  <dc:description/>
  <cp:lastModifiedBy>Chatron Claire</cp:lastModifiedBy>
  <cp:revision>2</cp:revision>
  <dcterms:created xsi:type="dcterms:W3CDTF">2023-04-11T12:47:00Z</dcterms:created>
  <dcterms:modified xsi:type="dcterms:W3CDTF">2023-04-11T12:47:00Z</dcterms:modified>
</cp:coreProperties>
</file>